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47AF9" w14:textId="5936836D" w:rsidR="00700753" w:rsidRDefault="007B6F03" w:rsidP="00700753">
      <w:pPr>
        <w:pStyle w:val="Corpotesto"/>
        <w:spacing w:before="71" w:line="242" w:lineRule="auto"/>
        <w:ind w:left="5994" w:firstLine="1809"/>
        <w:rPr>
          <w:rFonts w:ascii="Times New Roman" w:hAnsi="Times New Roman" w:cs="Times New Roman"/>
        </w:rPr>
      </w:pPr>
      <w:bookmarkStart w:id="0" w:name="_GoBack"/>
      <w:r w:rsidRPr="00700753">
        <w:rPr>
          <w:rFonts w:ascii="Times New Roman" w:hAnsi="Times New Roman" w:cs="Times New Roman"/>
        </w:rPr>
        <w:t>Al</w:t>
      </w:r>
      <w:r w:rsidRPr="00700753">
        <w:rPr>
          <w:rFonts w:ascii="Times New Roman" w:hAnsi="Times New Roman" w:cs="Times New Roman"/>
          <w:spacing w:val="-16"/>
        </w:rPr>
        <w:t xml:space="preserve"> </w:t>
      </w:r>
      <w:r w:rsidRPr="00700753">
        <w:rPr>
          <w:rFonts w:ascii="Times New Roman" w:hAnsi="Times New Roman" w:cs="Times New Roman"/>
        </w:rPr>
        <w:t>Dirigente</w:t>
      </w:r>
      <w:r w:rsidRPr="00700753">
        <w:rPr>
          <w:rFonts w:ascii="Times New Roman" w:hAnsi="Times New Roman" w:cs="Times New Roman"/>
          <w:spacing w:val="-16"/>
        </w:rPr>
        <w:t xml:space="preserve"> </w:t>
      </w:r>
      <w:r w:rsidRPr="00700753">
        <w:rPr>
          <w:rFonts w:ascii="Times New Roman" w:hAnsi="Times New Roman" w:cs="Times New Roman"/>
        </w:rPr>
        <w:t xml:space="preserve">Scolastico </w:t>
      </w:r>
    </w:p>
    <w:p w14:paraId="166AFE9D" w14:textId="77777777" w:rsidR="00700753" w:rsidRPr="00700753" w:rsidRDefault="00700753" w:rsidP="00700753">
      <w:pPr>
        <w:pStyle w:val="Corpotesto"/>
        <w:spacing w:before="71" w:line="242" w:lineRule="auto"/>
        <w:ind w:left="5994" w:firstLine="1809"/>
        <w:rPr>
          <w:rFonts w:ascii="Times New Roman" w:hAnsi="Times New Roman" w:cs="Times New Roman"/>
        </w:rPr>
      </w:pPr>
    </w:p>
    <w:p w14:paraId="6B7E89C8" w14:textId="2C42592F" w:rsidR="0074227D" w:rsidRPr="00700753" w:rsidRDefault="007B6F03" w:rsidP="00700753">
      <w:pPr>
        <w:pStyle w:val="Corpotesto"/>
        <w:spacing w:line="501" w:lineRule="auto"/>
        <w:ind w:left="1002" w:hanging="1002"/>
        <w:jc w:val="center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</w:rPr>
        <w:t>DICHIARAZE DI ASTENSIONE IN CASO DI CONFLITTO DI INTERESSI</w:t>
      </w:r>
    </w:p>
    <w:p w14:paraId="7078AA00" w14:textId="58842268" w:rsidR="00700753" w:rsidRPr="00700753" w:rsidRDefault="007B6F03" w:rsidP="00700753">
      <w:pPr>
        <w:pStyle w:val="Corpotesto"/>
        <w:tabs>
          <w:tab w:val="left" w:pos="6738"/>
        </w:tabs>
        <w:spacing w:line="250" w:lineRule="exact"/>
        <w:ind w:left="28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spacing w:val="-10"/>
          <w:w w:val="90"/>
        </w:rPr>
        <w:t xml:space="preserve">Il/La </w:t>
      </w:r>
      <w:r w:rsidRPr="00700753">
        <w:rPr>
          <w:rFonts w:ascii="Times New Roman" w:hAnsi="Times New Roman" w:cs="Times New Roman"/>
        </w:rPr>
        <w:t xml:space="preserve">sottoscritto/a </w:t>
      </w:r>
      <w:r w:rsidRPr="00700753">
        <w:rPr>
          <w:rFonts w:ascii="Times New Roman" w:hAnsi="Times New Roman" w:cs="Times New Roman"/>
          <w:u w:val="single"/>
        </w:rPr>
        <w:tab/>
      </w:r>
    </w:p>
    <w:p w14:paraId="601EB503" w14:textId="38705FEB" w:rsidR="0074227D" w:rsidRPr="00700753" w:rsidRDefault="007B6F03">
      <w:pPr>
        <w:pStyle w:val="Corpotesto"/>
        <w:tabs>
          <w:tab w:val="left" w:pos="10056"/>
        </w:tabs>
        <w:ind w:left="27" w:right="290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</w:rPr>
        <w:t xml:space="preserve">in qualità di </w:t>
      </w:r>
      <w:r w:rsidRPr="00700753">
        <w:rPr>
          <w:rFonts w:ascii="Times New Roman" w:hAnsi="Times New Roman" w:cs="Times New Roman"/>
          <w:u w:val="single"/>
        </w:rPr>
        <w:tab/>
      </w:r>
      <w:r w:rsidRPr="00700753">
        <w:rPr>
          <w:rFonts w:ascii="Times New Roman" w:hAnsi="Times New Roman" w:cs="Times New Roman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avvalendosi delle disposizioni di cui al D.P.R. n. 445/2000 e consapevole, ex art. 76 di tale decreto,</w:t>
      </w:r>
      <w:r w:rsidRPr="00700753">
        <w:rPr>
          <w:rFonts w:ascii="Times New Roman" w:hAnsi="Times New Roman" w:cs="Times New Roman"/>
          <w:spacing w:val="39"/>
        </w:rPr>
        <w:t xml:space="preserve"> </w:t>
      </w:r>
      <w:r w:rsidRPr="00700753">
        <w:rPr>
          <w:rFonts w:ascii="Times New Roman" w:hAnsi="Times New Roman" w:cs="Times New Roman"/>
          <w:w w:val="90"/>
        </w:rPr>
        <w:t xml:space="preserve">che </w:t>
      </w:r>
      <w:r w:rsidRPr="00700753">
        <w:rPr>
          <w:rFonts w:ascii="Times New Roman" w:hAnsi="Times New Roman" w:cs="Times New Roman"/>
          <w:spacing w:val="-4"/>
        </w:rPr>
        <w:t>chiunque</w:t>
      </w:r>
      <w:r w:rsidRPr="00700753">
        <w:rPr>
          <w:rFonts w:ascii="Times New Roman" w:hAnsi="Times New Roman" w:cs="Times New Roman"/>
          <w:spacing w:val="-40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rilascia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dichiarazioni</w:t>
      </w:r>
      <w:r w:rsidRPr="00700753">
        <w:rPr>
          <w:rFonts w:ascii="Times New Roman" w:hAnsi="Times New Roman" w:cs="Times New Roman"/>
          <w:spacing w:val="-39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mendaci,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forma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atti</w:t>
      </w:r>
      <w:r w:rsidRPr="00700753">
        <w:rPr>
          <w:rFonts w:ascii="Times New Roman" w:hAnsi="Times New Roman" w:cs="Times New Roman"/>
          <w:spacing w:val="-43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falsi</w:t>
      </w:r>
      <w:r w:rsidRPr="00700753">
        <w:rPr>
          <w:rFonts w:ascii="Times New Roman" w:hAnsi="Times New Roman" w:cs="Times New Roman"/>
          <w:spacing w:val="-39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o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ne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fa</w:t>
      </w:r>
      <w:r w:rsidRPr="00700753">
        <w:rPr>
          <w:rFonts w:ascii="Times New Roman" w:hAnsi="Times New Roman" w:cs="Times New Roman"/>
          <w:spacing w:val="-40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uso,</w:t>
      </w:r>
      <w:r w:rsidRPr="00700753">
        <w:rPr>
          <w:rFonts w:ascii="Times New Roman" w:hAnsi="Times New Roman" w:cs="Times New Roman"/>
          <w:spacing w:val="-44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è</w:t>
      </w:r>
      <w:r w:rsidRPr="00700753">
        <w:rPr>
          <w:rFonts w:ascii="Times New Roman" w:hAnsi="Times New Roman" w:cs="Times New Roman"/>
          <w:spacing w:val="-40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punito</w:t>
      </w:r>
      <w:r w:rsidRPr="00700753">
        <w:rPr>
          <w:rFonts w:ascii="Times New Roman" w:hAnsi="Times New Roman" w:cs="Times New Roman"/>
          <w:spacing w:val="-35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ai</w:t>
      </w:r>
      <w:r w:rsidRPr="00700753">
        <w:rPr>
          <w:rFonts w:ascii="Times New Roman" w:hAnsi="Times New Roman" w:cs="Times New Roman"/>
          <w:spacing w:val="-39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sensi</w:t>
      </w:r>
      <w:r w:rsidRPr="00700753">
        <w:rPr>
          <w:rFonts w:ascii="Times New Roman" w:hAnsi="Times New Roman" w:cs="Times New Roman"/>
          <w:spacing w:val="-43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del</w:t>
      </w:r>
      <w:r w:rsidRPr="00700753">
        <w:rPr>
          <w:rFonts w:ascii="Times New Roman" w:hAnsi="Times New Roman" w:cs="Times New Roman"/>
          <w:spacing w:val="-39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codice</w:t>
      </w:r>
      <w:r w:rsidRPr="00700753">
        <w:rPr>
          <w:rFonts w:ascii="Times New Roman" w:hAnsi="Times New Roman" w:cs="Times New Roman"/>
          <w:spacing w:val="-8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penale</w:t>
      </w:r>
      <w:r w:rsidRPr="00700753">
        <w:rPr>
          <w:rFonts w:ascii="Times New Roman" w:hAnsi="Times New Roman" w:cs="Times New Roman"/>
          <w:spacing w:val="-38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 xml:space="preserve">e </w:t>
      </w:r>
      <w:r w:rsidRPr="00700753">
        <w:rPr>
          <w:rFonts w:ascii="Times New Roman" w:hAnsi="Times New Roman" w:cs="Times New Roman"/>
        </w:rPr>
        <w:t>delle</w:t>
      </w:r>
      <w:r w:rsidRPr="00700753">
        <w:rPr>
          <w:rFonts w:ascii="Times New Roman" w:hAnsi="Times New Roman" w:cs="Times New Roman"/>
          <w:spacing w:val="-29"/>
        </w:rPr>
        <w:t xml:space="preserve"> </w:t>
      </w:r>
      <w:r w:rsidRPr="00700753">
        <w:rPr>
          <w:rFonts w:ascii="Times New Roman" w:hAnsi="Times New Roman" w:cs="Times New Roman"/>
        </w:rPr>
        <w:t>leggi</w:t>
      </w:r>
      <w:r w:rsidRPr="00700753">
        <w:rPr>
          <w:rFonts w:ascii="Times New Roman" w:hAnsi="Times New Roman" w:cs="Times New Roman"/>
          <w:spacing w:val="-33"/>
        </w:rPr>
        <w:t xml:space="preserve"> </w:t>
      </w:r>
      <w:r w:rsidRPr="00700753">
        <w:rPr>
          <w:rFonts w:ascii="Times New Roman" w:hAnsi="Times New Roman" w:cs="Times New Roman"/>
        </w:rPr>
        <w:t>speciali</w:t>
      </w:r>
      <w:r w:rsidRPr="00700753">
        <w:rPr>
          <w:rFonts w:ascii="Times New Roman" w:hAnsi="Times New Roman" w:cs="Times New Roman"/>
          <w:spacing w:val="-33"/>
        </w:rPr>
        <w:t xml:space="preserve"> </w:t>
      </w:r>
      <w:r w:rsidRPr="00700753">
        <w:rPr>
          <w:rFonts w:ascii="Times New Roman" w:hAnsi="Times New Roman" w:cs="Times New Roman"/>
        </w:rPr>
        <w:t>in</w:t>
      </w:r>
      <w:r w:rsidRPr="00700753">
        <w:rPr>
          <w:rFonts w:ascii="Times New Roman" w:hAnsi="Times New Roman" w:cs="Times New Roman"/>
          <w:spacing w:val="-33"/>
        </w:rPr>
        <w:t xml:space="preserve"> </w:t>
      </w:r>
      <w:r w:rsidRPr="00700753">
        <w:rPr>
          <w:rFonts w:ascii="Times New Roman" w:hAnsi="Times New Roman" w:cs="Times New Roman"/>
        </w:rPr>
        <w:t>materia</w:t>
      </w:r>
      <w:r w:rsidRPr="00700753">
        <w:rPr>
          <w:rFonts w:ascii="Times New Roman" w:hAnsi="Times New Roman" w:cs="Times New Roman"/>
          <w:spacing w:val="-29"/>
        </w:rPr>
        <w:t xml:space="preserve"> </w:t>
      </w:r>
      <w:r w:rsidRPr="00700753">
        <w:rPr>
          <w:rFonts w:ascii="Times New Roman" w:hAnsi="Times New Roman" w:cs="Times New Roman"/>
        </w:rPr>
        <w:t>ed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</w:rPr>
        <w:t>incorre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</w:rPr>
        <w:t>altresì</w:t>
      </w:r>
      <w:r w:rsidRPr="00700753">
        <w:rPr>
          <w:rFonts w:ascii="Times New Roman" w:hAnsi="Times New Roman" w:cs="Times New Roman"/>
          <w:spacing w:val="-36"/>
        </w:rPr>
        <w:t xml:space="preserve"> </w:t>
      </w:r>
      <w:r w:rsidRPr="00700753">
        <w:rPr>
          <w:rFonts w:ascii="Times New Roman" w:hAnsi="Times New Roman" w:cs="Times New Roman"/>
        </w:rPr>
        <w:t>nella</w:t>
      </w:r>
      <w:r w:rsidRPr="00700753">
        <w:rPr>
          <w:rFonts w:ascii="Times New Roman" w:hAnsi="Times New Roman" w:cs="Times New Roman"/>
          <w:spacing w:val="-29"/>
        </w:rPr>
        <w:t xml:space="preserve"> </w:t>
      </w:r>
      <w:r w:rsidRPr="00700753">
        <w:rPr>
          <w:rFonts w:ascii="Times New Roman" w:hAnsi="Times New Roman" w:cs="Times New Roman"/>
        </w:rPr>
        <w:t>decadenza</w:t>
      </w:r>
      <w:r w:rsidRPr="00700753">
        <w:rPr>
          <w:rFonts w:ascii="Times New Roman" w:hAnsi="Times New Roman" w:cs="Times New Roman"/>
          <w:spacing w:val="-29"/>
        </w:rPr>
        <w:t xml:space="preserve"> </w:t>
      </w:r>
      <w:r w:rsidRPr="00700753">
        <w:rPr>
          <w:rFonts w:ascii="Times New Roman" w:hAnsi="Times New Roman" w:cs="Times New Roman"/>
        </w:rPr>
        <w:t>dai</w:t>
      </w:r>
      <w:r w:rsidRPr="00700753">
        <w:rPr>
          <w:rFonts w:ascii="Times New Roman" w:hAnsi="Times New Roman" w:cs="Times New Roman"/>
          <w:spacing w:val="-33"/>
        </w:rPr>
        <w:t xml:space="preserve"> </w:t>
      </w:r>
      <w:r w:rsidRPr="00700753">
        <w:rPr>
          <w:rFonts w:ascii="Times New Roman" w:hAnsi="Times New Roman" w:cs="Times New Roman"/>
        </w:rPr>
        <w:t>benefici,</w:t>
      </w:r>
    </w:p>
    <w:p w14:paraId="15132D67" w14:textId="77777777" w:rsidR="0074227D" w:rsidRPr="00700753" w:rsidRDefault="007B6F03">
      <w:pPr>
        <w:pStyle w:val="Corpotesto"/>
        <w:spacing w:before="275"/>
        <w:ind w:right="115"/>
        <w:jc w:val="center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spacing w:val="-2"/>
        </w:rPr>
        <w:t>DICHIARA</w:t>
      </w:r>
    </w:p>
    <w:p w14:paraId="1BC17ED2" w14:textId="77777777" w:rsidR="0074227D" w:rsidRPr="00700753" w:rsidRDefault="0074227D">
      <w:pPr>
        <w:pStyle w:val="Corpotesto"/>
        <w:rPr>
          <w:rFonts w:ascii="Times New Roman" w:hAnsi="Times New Roman" w:cs="Times New Roman"/>
        </w:rPr>
      </w:pPr>
    </w:p>
    <w:p w14:paraId="692AECD1" w14:textId="6119B3F4" w:rsidR="0074227D" w:rsidRPr="00700753" w:rsidRDefault="007B6F03">
      <w:pPr>
        <w:pStyle w:val="Corpotesto"/>
        <w:ind w:left="28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w w:val="90"/>
        </w:rPr>
        <w:t>ai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sensi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del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D.M.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525/2014,</w:t>
      </w:r>
      <w:r w:rsidRPr="00700753">
        <w:rPr>
          <w:rFonts w:ascii="Times New Roman" w:hAnsi="Times New Roman" w:cs="Times New Roman"/>
          <w:spacing w:val="4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che</w:t>
      </w:r>
      <w:r w:rsidR="00700753">
        <w:rPr>
          <w:rFonts w:ascii="Times New Roman" w:hAnsi="Times New Roman" w:cs="Times New Roman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nell'ambito</w:t>
      </w:r>
      <w:r w:rsidRPr="00700753">
        <w:rPr>
          <w:rFonts w:ascii="Times New Roman" w:hAnsi="Times New Roman" w:cs="Times New Roman"/>
          <w:spacing w:val="-17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delle</w:t>
      </w:r>
      <w:r w:rsidRPr="00700753">
        <w:rPr>
          <w:rFonts w:ascii="Times New Roman" w:hAnsi="Times New Roman" w:cs="Times New Roman"/>
          <w:spacing w:val="-17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proprie</w:t>
      </w:r>
      <w:r w:rsidRPr="00700753">
        <w:rPr>
          <w:rFonts w:ascii="Times New Roman" w:hAnsi="Times New Roman" w:cs="Times New Roman"/>
          <w:spacing w:val="-13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mansioni</w:t>
      </w:r>
      <w:r w:rsidRPr="00700753">
        <w:rPr>
          <w:rFonts w:ascii="Times New Roman" w:hAnsi="Times New Roman" w:cs="Times New Roman"/>
          <w:spacing w:val="-15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è</w:t>
      </w:r>
      <w:r w:rsidR="00700753" w:rsidRPr="00700753">
        <w:rPr>
          <w:rFonts w:ascii="Times New Roman" w:hAnsi="Times New Roman" w:cs="Times New Roman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tenuto</w:t>
      </w:r>
      <w:r w:rsidRPr="00700753">
        <w:rPr>
          <w:rFonts w:ascii="Times New Roman" w:hAnsi="Times New Roman" w:cs="Times New Roman"/>
          <w:spacing w:val="-17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ad</w:t>
      </w:r>
      <w:r w:rsidRPr="00700753">
        <w:rPr>
          <w:rFonts w:ascii="Times New Roman" w:hAnsi="Times New Roman" w:cs="Times New Roman"/>
          <w:spacing w:val="-17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astenersi,</w:t>
      </w:r>
      <w:r w:rsidRPr="00700753">
        <w:rPr>
          <w:rFonts w:ascii="Times New Roman" w:hAnsi="Times New Roman" w:cs="Times New Roman"/>
          <w:spacing w:val="-23"/>
          <w:w w:val="90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trovandos</w:t>
      </w:r>
      <w:r w:rsidR="00700753">
        <w:rPr>
          <w:rFonts w:ascii="Times New Roman" w:hAnsi="Times New Roman" w:cs="Times New Roman"/>
          <w:w w:val="90"/>
        </w:rPr>
        <w:t xml:space="preserve">i </w:t>
      </w:r>
      <w:r w:rsidRPr="00700753">
        <w:rPr>
          <w:rFonts w:ascii="Times New Roman" w:hAnsi="Times New Roman" w:cs="Times New Roman"/>
          <w:w w:val="90"/>
        </w:rPr>
        <w:t xml:space="preserve">nella </w:t>
      </w:r>
      <w:r w:rsidRPr="00700753">
        <w:rPr>
          <w:rFonts w:ascii="Times New Roman" w:hAnsi="Times New Roman" w:cs="Times New Roman"/>
          <w:spacing w:val="-4"/>
        </w:rPr>
        <w:t>seguente</w:t>
      </w:r>
      <w:r w:rsidRPr="00700753">
        <w:rPr>
          <w:rFonts w:ascii="Times New Roman" w:hAnsi="Times New Roman" w:cs="Times New Roman"/>
          <w:spacing w:val="-42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situazione di conflitto</w:t>
      </w:r>
      <w:r w:rsidRPr="00700753">
        <w:rPr>
          <w:rFonts w:ascii="Times New Roman" w:hAnsi="Times New Roman" w:cs="Times New Roman"/>
          <w:spacing w:val="-8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di</w:t>
      </w:r>
      <w:r w:rsidRPr="00700753">
        <w:rPr>
          <w:rFonts w:ascii="Times New Roman" w:hAnsi="Times New Roman" w:cs="Times New Roman"/>
          <w:spacing w:val="-5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interessi,</w:t>
      </w:r>
      <w:r w:rsidRPr="00700753">
        <w:rPr>
          <w:rFonts w:ascii="Times New Roman" w:hAnsi="Times New Roman" w:cs="Times New Roman"/>
          <w:spacing w:val="-6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anche</w:t>
      </w:r>
      <w:r w:rsidRPr="00700753">
        <w:rPr>
          <w:rFonts w:ascii="Times New Roman" w:hAnsi="Times New Roman" w:cs="Times New Roman"/>
          <w:spacing w:val="-6"/>
        </w:rPr>
        <w:t xml:space="preserve"> </w:t>
      </w:r>
      <w:r w:rsidRPr="00700753">
        <w:rPr>
          <w:rFonts w:ascii="Times New Roman" w:hAnsi="Times New Roman" w:cs="Times New Roman"/>
          <w:spacing w:val="-4"/>
        </w:rPr>
        <w:t>potenziale</w:t>
      </w:r>
    </w:p>
    <w:p w14:paraId="2ECC0669" w14:textId="415138E6" w:rsidR="0074227D" w:rsidRPr="00700753" w:rsidRDefault="007B6F03">
      <w:pPr>
        <w:ind w:left="27"/>
        <w:rPr>
          <w:rFonts w:ascii="Times New Roman" w:hAnsi="Times New Roman" w:cs="Times New Roman"/>
          <w:i/>
          <w:sz w:val="24"/>
        </w:rPr>
      </w:pPr>
      <w:r w:rsidRPr="00700753">
        <w:rPr>
          <w:rFonts w:ascii="Times New Roman" w:hAnsi="Times New Roman" w:cs="Times New Roman"/>
          <w:i/>
          <w:w w:val="90"/>
          <w:sz w:val="24"/>
        </w:rPr>
        <w:t>(descrivere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la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situazione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che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determina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il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conflitto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di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interessi</w:t>
      </w:r>
      <w:r w:rsidRPr="00700753">
        <w:rPr>
          <w:rFonts w:ascii="Times New Roman" w:hAnsi="Times New Roman" w:cs="Times New Roman"/>
          <w:i/>
          <w:spacing w:val="4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o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le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gravi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ragioni</w:t>
      </w:r>
      <w:r w:rsidR="00700753" w:rsidRPr="00700753">
        <w:rPr>
          <w:rFonts w:ascii="Times New Roman" w:hAnsi="Times New Roman" w:cs="Times New Roman"/>
          <w:i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di</w:t>
      </w:r>
      <w:r w:rsidRPr="00700753">
        <w:rPr>
          <w:rFonts w:ascii="Times New Roman" w:hAnsi="Times New Roman" w:cs="Times New Roman"/>
          <w:i/>
          <w:spacing w:val="4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convenienz</w:t>
      </w:r>
      <w:r w:rsidR="00700753">
        <w:rPr>
          <w:rFonts w:ascii="Times New Roman" w:hAnsi="Times New Roman" w:cs="Times New Roman"/>
          <w:i/>
          <w:w w:val="90"/>
          <w:sz w:val="24"/>
        </w:rPr>
        <w:t xml:space="preserve">a </w:t>
      </w:r>
      <w:r w:rsidRPr="00700753">
        <w:rPr>
          <w:rFonts w:ascii="Times New Roman" w:hAnsi="Times New Roman" w:cs="Times New Roman"/>
          <w:i/>
          <w:w w:val="90"/>
          <w:sz w:val="24"/>
        </w:rPr>
        <w:t>per</w:t>
      </w:r>
      <w:r w:rsidRPr="00700753">
        <w:rPr>
          <w:rFonts w:ascii="Times New Roman" w:hAnsi="Times New Roman" w:cs="Times New Roman"/>
          <w:i/>
          <w:spacing w:val="3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le</w:t>
      </w:r>
      <w:r w:rsidRPr="00700753">
        <w:rPr>
          <w:rFonts w:ascii="Times New Roman" w:hAnsi="Times New Roman" w:cs="Times New Roman"/>
          <w:i/>
          <w:spacing w:val="77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quali</w:t>
      </w:r>
      <w:r w:rsidRPr="00700753">
        <w:rPr>
          <w:rFonts w:ascii="Times New Roman" w:hAnsi="Times New Roman" w:cs="Times New Roman"/>
          <w:i/>
          <w:spacing w:val="67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w w:val="90"/>
          <w:sz w:val="24"/>
        </w:rPr>
        <w:t>è</w:t>
      </w:r>
      <w:r w:rsidRPr="00700753">
        <w:rPr>
          <w:rFonts w:ascii="Times New Roman" w:hAnsi="Times New Roman" w:cs="Times New Roman"/>
          <w:i/>
          <w:spacing w:val="80"/>
          <w:w w:val="150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sz w:val="24"/>
        </w:rPr>
        <w:t>tenuto</w:t>
      </w:r>
      <w:r w:rsidRPr="00700753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700753">
        <w:rPr>
          <w:rFonts w:ascii="Times New Roman" w:hAnsi="Times New Roman" w:cs="Times New Roman"/>
          <w:i/>
          <w:sz w:val="24"/>
        </w:rPr>
        <w:t>ad astenersi)</w:t>
      </w:r>
    </w:p>
    <w:p w14:paraId="641EC6FB" w14:textId="77777777" w:rsidR="0074227D" w:rsidRPr="00700753" w:rsidRDefault="007B6F03">
      <w:pPr>
        <w:pStyle w:val="Corpotesto"/>
        <w:spacing w:before="9"/>
        <w:rPr>
          <w:rFonts w:ascii="Times New Roman" w:hAnsi="Times New Roman" w:cs="Times New Roman"/>
          <w:i/>
          <w:sz w:val="20"/>
        </w:rPr>
      </w:pPr>
      <w:r w:rsidRPr="00700753">
        <w:rPr>
          <w:rFonts w:ascii="Times New Roman" w:hAnsi="Times New Roman" w:cs="Times New Roman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67D531" wp14:editId="016A89F4">
                <wp:simplePos x="0" y="0"/>
                <wp:positionH relativeFrom="page">
                  <wp:posOffset>647700</wp:posOffset>
                </wp:positionH>
                <wp:positionV relativeFrom="paragraph">
                  <wp:posOffset>167243</wp:posOffset>
                </wp:positionV>
                <wp:extent cx="64414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1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1440">
                              <a:moveTo>
                                <a:pt x="0" y="0"/>
                              </a:moveTo>
                              <a:lnTo>
                                <a:pt x="644088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437445F" id="Graphic 1" o:spid="_x0000_s1026" style="position:absolute;margin-left:51pt;margin-top:13.15pt;width:507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" path="m,l6440889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700753">
        <w:rPr>
          <w:rFonts w:ascii="Times New Roman" w:hAnsi="Times New Roman" w:cs="Times New Roman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3AFE40" wp14:editId="4538C853">
                <wp:simplePos x="0" y="0"/>
                <wp:positionH relativeFrom="page">
                  <wp:posOffset>647700</wp:posOffset>
                </wp:positionH>
                <wp:positionV relativeFrom="paragraph">
                  <wp:posOffset>342502</wp:posOffset>
                </wp:positionV>
                <wp:extent cx="64414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1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1440">
                              <a:moveTo>
                                <a:pt x="0" y="0"/>
                              </a:moveTo>
                              <a:lnTo>
                                <a:pt x="644088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A18973B" id="Graphic 2" o:spid="_x0000_s1026" style="position:absolute;margin-left:51pt;margin-top:26.95pt;width:507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" path="m,l6440889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BC4670D" w14:textId="77777777" w:rsidR="0074227D" w:rsidRPr="00700753" w:rsidRDefault="0074227D">
      <w:pPr>
        <w:pStyle w:val="Corpotesto"/>
        <w:spacing w:before="14"/>
        <w:rPr>
          <w:rFonts w:ascii="Times New Roman" w:hAnsi="Times New Roman" w:cs="Times New Roman"/>
          <w:i/>
          <w:sz w:val="20"/>
        </w:rPr>
      </w:pPr>
    </w:p>
    <w:p w14:paraId="08B2055D" w14:textId="77777777" w:rsidR="0074227D" w:rsidRPr="00700753" w:rsidRDefault="0074227D">
      <w:pPr>
        <w:pStyle w:val="Corpotesto"/>
        <w:spacing w:before="5"/>
        <w:rPr>
          <w:rFonts w:ascii="Times New Roman" w:hAnsi="Times New Roman" w:cs="Times New Roman"/>
          <w:i/>
        </w:rPr>
      </w:pPr>
    </w:p>
    <w:p w14:paraId="308477A2" w14:textId="77777777" w:rsidR="0074227D" w:rsidRPr="00700753" w:rsidRDefault="007B6F03">
      <w:pPr>
        <w:pStyle w:val="Titolo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</w:rPr>
        <w:t xml:space="preserve">In particolare si </w:t>
      </w:r>
      <w:r w:rsidRPr="00700753">
        <w:rPr>
          <w:rFonts w:ascii="Times New Roman" w:hAnsi="Times New Roman" w:cs="Times New Roman"/>
          <w:spacing w:val="-2"/>
        </w:rPr>
        <w:t>astiene:</w:t>
      </w:r>
    </w:p>
    <w:p w14:paraId="64EE5A31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359"/>
          <w:tab w:val="left" w:pos="9347"/>
        </w:tabs>
        <w:spacing w:before="1" w:line="401" w:lineRule="exact"/>
        <w:ind w:left="359" w:right="222" w:hanging="359"/>
        <w:jc w:val="center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w w:val="85"/>
          <w:sz w:val="24"/>
        </w:rPr>
        <w:t>dal</w:t>
      </w:r>
      <w:r w:rsidRPr="00700753">
        <w:rPr>
          <w:rFonts w:ascii="Times New Roman" w:hAnsi="Times New Roman" w:cs="Times New Roman"/>
          <w:spacing w:val="28"/>
          <w:sz w:val="24"/>
        </w:rPr>
        <w:t xml:space="preserve"> </w:t>
      </w:r>
      <w:r w:rsidRPr="00700753">
        <w:rPr>
          <w:rFonts w:ascii="Times New Roman" w:hAnsi="Times New Roman" w:cs="Times New Roman"/>
          <w:w w:val="85"/>
          <w:sz w:val="24"/>
        </w:rPr>
        <w:t>prendere/adottare</w:t>
      </w:r>
      <w:r w:rsidRPr="00700753">
        <w:rPr>
          <w:rFonts w:ascii="Times New Roman" w:hAnsi="Times New Roman" w:cs="Times New Roman"/>
          <w:spacing w:val="23"/>
          <w:sz w:val="24"/>
        </w:rPr>
        <w:t xml:space="preserve"> </w:t>
      </w:r>
      <w:r w:rsidRPr="00700753">
        <w:rPr>
          <w:rFonts w:ascii="Times New Roman" w:hAnsi="Times New Roman" w:cs="Times New Roman"/>
          <w:w w:val="85"/>
          <w:sz w:val="24"/>
        </w:rPr>
        <w:t>la</w:t>
      </w:r>
      <w:r w:rsidRPr="00700753">
        <w:rPr>
          <w:rFonts w:ascii="Times New Roman" w:hAnsi="Times New Roman" w:cs="Times New Roman"/>
          <w:spacing w:val="26"/>
          <w:sz w:val="24"/>
        </w:rPr>
        <w:t xml:space="preserve"> </w:t>
      </w:r>
      <w:r w:rsidRPr="00700753">
        <w:rPr>
          <w:rFonts w:ascii="Times New Roman" w:hAnsi="Times New Roman" w:cs="Times New Roman"/>
          <w:w w:val="85"/>
          <w:sz w:val="24"/>
        </w:rPr>
        <w:t>seguente</w:t>
      </w:r>
      <w:r w:rsidRPr="00700753">
        <w:rPr>
          <w:rFonts w:ascii="Times New Roman" w:hAnsi="Times New Roman" w:cs="Times New Roman"/>
          <w:sz w:val="24"/>
        </w:rPr>
        <w:t xml:space="preserve"> </w:t>
      </w:r>
      <w:r w:rsidRPr="00700753">
        <w:rPr>
          <w:rFonts w:ascii="Times New Roman" w:hAnsi="Times New Roman" w:cs="Times New Roman"/>
          <w:w w:val="85"/>
          <w:sz w:val="24"/>
        </w:rPr>
        <w:t>decisione</w:t>
      </w:r>
      <w:r w:rsidRPr="00700753">
        <w:rPr>
          <w:rFonts w:ascii="Times New Roman" w:hAnsi="Times New Roman" w:cs="Times New Roman"/>
          <w:spacing w:val="26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  <w:u w:val="single"/>
        </w:rPr>
        <w:tab/>
      </w:r>
    </w:p>
    <w:p w14:paraId="2706E990" w14:textId="3D489382" w:rsidR="0074227D" w:rsidRPr="00700753" w:rsidRDefault="007B6F03">
      <w:pPr>
        <w:pStyle w:val="Paragrafoelenco"/>
        <w:numPr>
          <w:ilvl w:val="0"/>
          <w:numId w:val="1"/>
        </w:numPr>
        <w:tabs>
          <w:tab w:val="left" w:pos="359"/>
          <w:tab w:val="left" w:pos="9400"/>
        </w:tabs>
        <w:spacing w:line="401" w:lineRule="exact"/>
        <w:ind w:left="359" w:right="169" w:hanging="359"/>
        <w:jc w:val="center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pacing w:val="4"/>
          <w:w w:val="90"/>
          <w:sz w:val="24"/>
        </w:rPr>
        <w:t>da</w:t>
      </w:r>
      <w:r w:rsidR="00700753" w:rsidRPr="00700753">
        <w:rPr>
          <w:rFonts w:ascii="Times New Roman" w:hAnsi="Times New Roman" w:cs="Times New Roman"/>
          <w:spacing w:val="4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spacing w:val="4"/>
          <w:w w:val="90"/>
          <w:sz w:val="24"/>
        </w:rPr>
        <w:t>svolgere</w:t>
      </w:r>
      <w:r w:rsidR="00700753" w:rsidRPr="00700753">
        <w:rPr>
          <w:rFonts w:ascii="Times New Roman" w:hAnsi="Times New Roman" w:cs="Times New Roman"/>
          <w:spacing w:val="4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spacing w:val="4"/>
          <w:w w:val="90"/>
          <w:sz w:val="24"/>
        </w:rPr>
        <w:t>la</w:t>
      </w:r>
      <w:r w:rsidRPr="00700753">
        <w:rPr>
          <w:rFonts w:ascii="Times New Roman" w:hAnsi="Times New Roman" w:cs="Times New Roman"/>
          <w:spacing w:val="-18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spacing w:val="4"/>
          <w:w w:val="90"/>
          <w:sz w:val="24"/>
        </w:rPr>
        <w:t>seguente</w:t>
      </w:r>
      <w:r w:rsidRPr="00700753">
        <w:rPr>
          <w:rFonts w:ascii="Times New Roman" w:hAnsi="Times New Roman" w:cs="Times New Roman"/>
          <w:spacing w:val="-15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attività</w:t>
      </w:r>
      <w:r w:rsidRPr="00700753">
        <w:rPr>
          <w:rFonts w:ascii="Times New Roman" w:hAnsi="Times New Roman" w:cs="Times New Roman"/>
          <w:spacing w:val="25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  <w:u w:val="single"/>
        </w:rPr>
        <w:tab/>
      </w:r>
    </w:p>
    <w:p w14:paraId="4F3AF208" w14:textId="77777777" w:rsidR="0074227D" w:rsidRPr="00700753" w:rsidRDefault="007B6F03">
      <w:pPr>
        <w:pStyle w:val="Corpotesto"/>
        <w:spacing w:before="248"/>
        <w:ind w:left="3" w:right="115"/>
        <w:jc w:val="center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spacing w:val="-2"/>
        </w:rPr>
        <w:t>PRECISA</w:t>
      </w:r>
    </w:p>
    <w:p w14:paraId="23640A01" w14:textId="77777777" w:rsidR="0074227D" w:rsidRPr="00700753" w:rsidRDefault="007B6F03">
      <w:pPr>
        <w:pStyle w:val="Corpotesto"/>
        <w:ind w:left="28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w w:val="90"/>
        </w:rPr>
        <w:t>che</w:t>
      </w:r>
      <w:r w:rsidRPr="00700753">
        <w:rPr>
          <w:rFonts w:ascii="Times New Roman" w:hAnsi="Times New Roman" w:cs="Times New Roman"/>
          <w:spacing w:val="15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il</w:t>
      </w:r>
      <w:r w:rsidRPr="00700753">
        <w:rPr>
          <w:rFonts w:ascii="Times New Roman" w:hAnsi="Times New Roman" w:cs="Times New Roman"/>
          <w:spacing w:val="17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conflitto</w:t>
      </w:r>
      <w:r w:rsidRPr="00700753">
        <w:rPr>
          <w:rFonts w:ascii="Times New Roman" w:hAnsi="Times New Roman" w:cs="Times New Roman"/>
          <w:spacing w:val="16"/>
        </w:rPr>
        <w:t xml:space="preserve"> </w:t>
      </w:r>
      <w:r w:rsidRPr="00700753">
        <w:rPr>
          <w:rFonts w:ascii="Times New Roman" w:hAnsi="Times New Roman" w:cs="Times New Roman"/>
          <w:w w:val="90"/>
        </w:rPr>
        <w:t>riguarda</w:t>
      </w:r>
      <w:r w:rsidRPr="00700753">
        <w:rPr>
          <w:rFonts w:ascii="Times New Roman" w:hAnsi="Times New Roman" w:cs="Times New Roman"/>
          <w:spacing w:val="14"/>
        </w:rPr>
        <w:t xml:space="preserve"> </w:t>
      </w:r>
      <w:r w:rsidRPr="00700753">
        <w:rPr>
          <w:rFonts w:ascii="Times New Roman" w:hAnsi="Times New Roman" w:cs="Times New Roman"/>
          <w:spacing w:val="-2"/>
          <w:w w:val="90"/>
        </w:rPr>
        <w:t>interessi:</w:t>
      </w:r>
    </w:p>
    <w:p w14:paraId="4FE08DD2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9"/>
        </w:tabs>
        <w:spacing w:line="401" w:lineRule="exact"/>
        <w:ind w:left="739" w:hanging="354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pacing w:val="-2"/>
          <w:sz w:val="24"/>
        </w:rPr>
        <w:t>propri</w:t>
      </w:r>
    </w:p>
    <w:p w14:paraId="74AD99BC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9"/>
        </w:tabs>
        <w:ind w:left="739" w:hanging="354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pacing w:val="-2"/>
          <w:sz w:val="24"/>
        </w:rPr>
        <w:t>del</w:t>
      </w:r>
      <w:r w:rsidRPr="00700753">
        <w:rPr>
          <w:rFonts w:ascii="Times New Roman" w:hAnsi="Times New Roman" w:cs="Times New Roman"/>
          <w:spacing w:val="-12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coniuge</w:t>
      </w:r>
      <w:r w:rsidRPr="00700753">
        <w:rPr>
          <w:rFonts w:ascii="Times New Roman" w:hAnsi="Times New Roman" w:cs="Times New Roman"/>
          <w:spacing w:val="-13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o</w:t>
      </w:r>
      <w:r w:rsidRPr="00700753">
        <w:rPr>
          <w:rFonts w:ascii="Times New Roman" w:hAnsi="Times New Roman" w:cs="Times New Roman"/>
          <w:spacing w:val="-19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di</w:t>
      </w:r>
      <w:r w:rsidRPr="00700753">
        <w:rPr>
          <w:rFonts w:ascii="Times New Roman" w:hAnsi="Times New Roman" w:cs="Times New Roman"/>
          <w:spacing w:val="-13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conviventi</w:t>
      </w:r>
    </w:p>
    <w:p w14:paraId="42EFC971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9"/>
        </w:tabs>
        <w:ind w:left="739" w:hanging="354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z w:val="24"/>
        </w:rPr>
        <w:t>di</w:t>
      </w:r>
      <w:r w:rsidRPr="00700753">
        <w:rPr>
          <w:rFonts w:ascii="Times New Roman" w:hAnsi="Times New Roman" w:cs="Times New Roman"/>
          <w:spacing w:val="-19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parenti</w:t>
      </w:r>
    </w:p>
    <w:p w14:paraId="040FCF8B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9"/>
        </w:tabs>
        <w:ind w:left="739" w:hanging="354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z w:val="24"/>
        </w:rPr>
        <w:t>di</w:t>
      </w:r>
      <w:r w:rsidRPr="00700753">
        <w:rPr>
          <w:rFonts w:ascii="Times New Roman" w:hAnsi="Times New Roman" w:cs="Times New Roman"/>
          <w:spacing w:val="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affini</w:t>
      </w:r>
      <w:r w:rsidRPr="00700753">
        <w:rPr>
          <w:rFonts w:ascii="Times New Roman" w:hAnsi="Times New Roman" w:cs="Times New Roman"/>
          <w:spacing w:val="-2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entro</w:t>
      </w:r>
      <w:r w:rsidRPr="00700753">
        <w:rPr>
          <w:rFonts w:ascii="Times New Roman" w:hAnsi="Times New Roman" w:cs="Times New Roman"/>
          <w:spacing w:val="-2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il</w:t>
      </w:r>
      <w:r w:rsidRPr="00700753">
        <w:rPr>
          <w:rFonts w:ascii="Times New Roman" w:hAnsi="Times New Roman" w:cs="Times New Roman"/>
          <w:spacing w:val="-2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secondo</w:t>
      </w:r>
      <w:r w:rsidRPr="00700753">
        <w:rPr>
          <w:rFonts w:ascii="Times New Roman" w:hAnsi="Times New Roman" w:cs="Times New Roman"/>
          <w:spacing w:val="-17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grado</w:t>
      </w:r>
    </w:p>
    <w:p w14:paraId="6D99B2A7" w14:textId="1792E063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9"/>
        </w:tabs>
        <w:ind w:left="739" w:hanging="354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z w:val="24"/>
        </w:rPr>
        <w:t>di</w:t>
      </w:r>
      <w:r w:rsidR="00700753" w:rsidRPr="00700753">
        <w:rPr>
          <w:rFonts w:ascii="Times New Roman" w:hAnsi="Times New Roman" w:cs="Times New Roman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persone</w:t>
      </w:r>
      <w:r w:rsidRPr="00700753">
        <w:rPr>
          <w:rFonts w:ascii="Times New Roman" w:hAnsi="Times New Roman" w:cs="Times New Roman"/>
          <w:spacing w:val="20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con</w:t>
      </w:r>
      <w:r w:rsidRPr="00700753">
        <w:rPr>
          <w:rFonts w:ascii="Times New Roman" w:hAnsi="Times New Roman" w:cs="Times New Roman"/>
          <w:spacing w:val="-34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le</w:t>
      </w:r>
      <w:r w:rsidR="00700753" w:rsidRPr="00700753">
        <w:rPr>
          <w:rFonts w:ascii="Times New Roman" w:hAnsi="Times New Roman" w:cs="Times New Roman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quali</w:t>
      </w:r>
      <w:r w:rsidRPr="00700753">
        <w:rPr>
          <w:rFonts w:ascii="Times New Roman" w:hAnsi="Times New Roman" w:cs="Times New Roman"/>
          <w:spacing w:val="-4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ha</w:t>
      </w:r>
      <w:r w:rsidRPr="00700753">
        <w:rPr>
          <w:rFonts w:ascii="Times New Roman" w:hAnsi="Times New Roman" w:cs="Times New Roman"/>
          <w:spacing w:val="23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rapporti</w:t>
      </w:r>
      <w:r w:rsidRPr="00700753">
        <w:rPr>
          <w:rFonts w:ascii="Times New Roman" w:hAnsi="Times New Roman" w:cs="Times New Roman"/>
          <w:spacing w:val="-34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di</w:t>
      </w:r>
      <w:r w:rsidRPr="00700753">
        <w:rPr>
          <w:rFonts w:ascii="Times New Roman" w:hAnsi="Times New Roman" w:cs="Times New Roman"/>
          <w:spacing w:val="-39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frequentazione</w:t>
      </w:r>
      <w:r w:rsidRPr="00700753">
        <w:rPr>
          <w:rFonts w:ascii="Times New Roman" w:hAnsi="Times New Roman" w:cs="Times New Roman"/>
          <w:spacing w:val="-33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abituale</w:t>
      </w:r>
      <w:r w:rsidRPr="00700753">
        <w:rPr>
          <w:rFonts w:ascii="Times New Roman" w:hAnsi="Times New Roman" w:cs="Times New Roman"/>
          <w:spacing w:val="-35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o</w:t>
      </w:r>
      <w:r w:rsidRPr="00700753">
        <w:rPr>
          <w:rFonts w:ascii="Times New Roman" w:hAnsi="Times New Roman" w:cs="Times New Roman"/>
          <w:spacing w:val="-39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altro</w:t>
      </w:r>
      <w:r w:rsidRPr="00700753">
        <w:rPr>
          <w:rFonts w:ascii="Times New Roman" w:hAnsi="Times New Roman" w:cs="Times New Roman"/>
          <w:spacing w:val="-33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rapporto</w:t>
      </w:r>
      <w:r w:rsidR="00700753" w:rsidRPr="00700753">
        <w:rPr>
          <w:rFonts w:ascii="Times New Roman" w:hAnsi="Times New Roman" w:cs="Times New Roman"/>
          <w:spacing w:val="-2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preferenziale</w:t>
      </w:r>
    </w:p>
    <w:p w14:paraId="3C67A27C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8"/>
          <w:tab w:val="left" w:pos="740"/>
        </w:tabs>
        <w:spacing w:before="14" w:line="220" w:lineRule="auto"/>
        <w:ind w:right="676" w:hanging="356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pacing w:val="-2"/>
          <w:sz w:val="24"/>
        </w:rPr>
        <w:t>di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individui</w:t>
      </w:r>
      <w:r w:rsidRPr="00700753">
        <w:rPr>
          <w:rFonts w:ascii="Times New Roman" w:hAnsi="Times New Roman" w:cs="Times New Roman"/>
          <w:spacing w:val="-19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od</w:t>
      </w:r>
      <w:r w:rsidRPr="00700753">
        <w:rPr>
          <w:rFonts w:ascii="Times New Roman" w:hAnsi="Times New Roman" w:cs="Times New Roman"/>
          <w:spacing w:val="-18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organizzazioni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con</w:t>
      </w:r>
      <w:r w:rsidRPr="00700753">
        <w:rPr>
          <w:rFonts w:ascii="Times New Roman" w:hAnsi="Times New Roman" w:cs="Times New Roman"/>
          <w:spacing w:val="-16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cui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il/la</w:t>
      </w:r>
      <w:r w:rsidRPr="00700753">
        <w:rPr>
          <w:rFonts w:ascii="Times New Roman" w:hAnsi="Times New Roman" w:cs="Times New Roman"/>
          <w:spacing w:val="-18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sottoscritto/a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o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il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coniuge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ha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causa</w:t>
      </w:r>
      <w:r w:rsidRPr="00700753">
        <w:rPr>
          <w:rFonts w:ascii="Times New Roman" w:hAnsi="Times New Roman" w:cs="Times New Roman"/>
          <w:spacing w:val="-18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>pendente</w:t>
      </w:r>
      <w:r w:rsidRPr="00700753">
        <w:rPr>
          <w:rFonts w:ascii="Times New Roman" w:hAnsi="Times New Roman" w:cs="Times New Roman"/>
          <w:spacing w:val="-21"/>
          <w:sz w:val="24"/>
        </w:rPr>
        <w:t xml:space="preserve"> </w:t>
      </w:r>
      <w:r w:rsidRPr="00700753">
        <w:rPr>
          <w:rFonts w:ascii="Times New Roman" w:hAnsi="Times New Roman" w:cs="Times New Roman"/>
          <w:spacing w:val="-2"/>
          <w:sz w:val="24"/>
        </w:rPr>
        <w:t xml:space="preserve">o </w:t>
      </w:r>
      <w:r w:rsidRPr="00700753">
        <w:rPr>
          <w:rFonts w:ascii="Times New Roman" w:hAnsi="Times New Roman" w:cs="Times New Roman"/>
          <w:sz w:val="24"/>
        </w:rPr>
        <w:t>grave inimicizia</w:t>
      </w:r>
    </w:p>
    <w:p w14:paraId="6ED14596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8"/>
          <w:tab w:val="left" w:pos="740"/>
        </w:tabs>
        <w:spacing w:before="30" w:line="220" w:lineRule="auto"/>
        <w:ind w:right="203" w:hanging="356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w w:val="90"/>
          <w:sz w:val="24"/>
        </w:rPr>
        <w:t>di individui od organizzazioni con cui il/la sottoscritto/a</w:t>
      </w:r>
      <w:r w:rsidRPr="00700753">
        <w:rPr>
          <w:rFonts w:ascii="Times New Roman" w:hAnsi="Times New Roman" w:cs="Times New Roman"/>
          <w:spacing w:val="8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o il coniuge ha</w:t>
      </w:r>
      <w:r w:rsidRPr="00700753">
        <w:rPr>
          <w:rFonts w:ascii="Times New Roman" w:hAnsi="Times New Roman" w:cs="Times New Roman"/>
          <w:spacing w:val="29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 xml:space="preserve">rapporti di credito o debito </w:t>
      </w:r>
      <w:r w:rsidRPr="00700753">
        <w:rPr>
          <w:rFonts w:ascii="Times New Roman" w:hAnsi="Times New Roman" w:cs="Times New Roman"/>
          <w:spacing w:val="-2"/>
          <w:sz w:val="24"/>
        </w:rPr>
        <w:t>significativi</w:t>
      </w:r>
    </w:p>
    <w:p w14:paraId="6D6783D3" w14:textId="1BA7EB6A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8"/>
          <w:tab w:val="left" w:pos="740"/>
        </w:tabs>
        <w:spacing w:before="34" w:line="218" w:lineRule="auto"/>
        <w:ind w:right="856" w:hanging="356"/>
        <w:rPr>
          <w:rFonts w:ascii="Times New Roman" w:hAnsi="Times New Roman" w:cs="Times New Roman"/>
          <w:sz w:val="24"/>
        </w:rPr>
      </w:pPr>
      <w:r w:rsidRPr="00700753">
        <w:rPr>
          <w:rFonts w:ascii="Times New Roman" w:hAnsi="Times New Roman" w:cs="Times New Roman"/>
          <w:sz w:val="24"/>
        </w:rPr>
        <w:t>di</w:t>
      </w:r>
      <w:r w:rsidRPr="00700753">
        <w:rPr>
          <w:rFonts w:ascii="Times New Roman" w:hAnsi="Times New Roman" w:cs="Times New Roman"/>
          <w:spacing w:val="-44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individui</w:t>
      </w:r>
      <w:r w:rsidRPr="00700753">
        <w:rPr>
          <w:rFonts w:ascii="Times New Roman" w:hAnsi="Times New Roman" w:cs="Times New Roman"/>
          <w:spacing w:val="-32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od</w:t>
      </w:r>
      <w:r w:rsidRPr="00700753">
        <w:rPr>
          <w:rFonts w:ascii="Times New Roman" w:hAnsi="Times New Roman" w:cs="Times New Roman"/>
          <w:spacing w:val="-33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organizzazioni</w:t>
      </w:r>
      <w:r w:rsidR="00700753" w:rsidRPr="00700753">
        <w:rPr>
          <w:rFonts w:ascii="Times New Roman" w:hAnsi="Times New Roman" w:cs="Times New Roman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di</w:t>
      </w:r>
      <w:r w:rsidR="00700753" w:rsidRPr="00700753">
        <w:rPr>
          <w:rFonts w:ascii="Times New Roman" w:hAnsi="Times New Roman" w:cs="Times New Roman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cui</w:t>
      </w:r>
      <w:r w:rsidRPr="00700753">
        <w:rPr>
          <w:rFonts w:ascii="Times New Roman" w:hAnsi="Times New Roman" w:cs="Times New Roman"/>
          <w:spacing w:val="-15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il/la sottoscritto/a</w:t>
      </w:r>
      <w:r w:rsidRPr="00700753">
        <w:rPr>
          <w:rFonts w:ascii="Times New Roman" w:hAnsi="Times New Roman" w:cs="Times New Roman"/>
          <w:spacing w:val="36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è</w:t>
      </w:r>
      <w:r w:rsidRPr="00700753">
        <w:rPr>
          <w:rFonts w:ascii="Times New Roman" w:hAnsi="Times New Roman" w:cs="Times New Roman"/>
          <w:spacing w:val="20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tutore,</w:t>
      </w:r>
      <w:r w:rsidRPr="00700753">
        <w:rPr>
          <w:rFonts w:ascii="Times New Roman" w:hAnsi="Times New Roman" w:cs="Times New Roman"/>
          <w:spacing w:val="-48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curatore,</w:t>
      </w:r>
      <w:r w:rsidRPr="00700753">
        <w:rPr>
          <w:rFonts w:ascii="Times New Roman" w:hAnsi="Times New Roman" w:cs="Times New Roman"/>
          <w:spacing w:val="-48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 xml:space="preserve">procuratore o </w:t>
      </w:r>
      <w:r w:rsidRPr="00700753">
        <w:rPr>
          <w:rFonts w:ascii="Times New Roman" w:hAnsi="Times New Roman" w:cs="Times New Roman"/>
          <w:spacing w:val="-2"/>
          <w:sz w:val="24"/>
        </w:rPr>
        <w:t>agente</w:t>
      </w:r>
    </w:p>
    <w:p w14:paraId="37392B11" w14:textId="77777777" w:rsidR="0074227D" w:rsidRPr="00700753" w:rsidRDefault="007B6F03">
      <w:pPr>
        <w:pStyle w:val="Paragrafoelenco"/>
        <w:numPr>
          <w:ilvl w:val="0"/>
          <w:numId w:val="1"/>
        </w:numPr>
        <w:tabs>
          <w:tab w:val="left" w:pos="738"/>
          <w:tab w:val="left" w:pos="740"/>
        </w:tabs>
        <w:spacing w:before="31" w:line="220" w:lineRule="auto"/>
        <w:ind w:right="1378" w:hanging="356"/>
        <w:rPr>
          <w:rFonts w:ascii="Times New Roman" w:hAnsi="Times New Roman" w:cs="Times New Roman"/>
          <w:sz w:val="24"/>
        </w:rPr>
      </w:pPr>
      <w:proofErr w:type="spellStart"/>
      <w:r w:rsidRPr="00700753">
        <w:rPr>
          <w:rFonts w:ascii="Times New Roman" w:hAnsi="Times New Roman" w:cs="Times New Roman"/>
          <w:w w:val="90"/>
          <w:sz w:val="24"/>
        </w:rPr>
        <w:t>dienti</w:t>
      </w:r>
      <w:proofErr w:type="spellEnd"/>
      <w:r w:rsidRPr="00700753">
        <w:rPr>
          <w:rFonts w:ascii="Times New Roman" w:hAnsi="Times New Roman" w:cs="Times New Roman"/>
          <w:w w:val="90"/>
          <w:sz w:val="24"/>
        </w:rPr>
        <w:t>,</w:t>
      </w:r>
      <w:r w:rsidRPr="00700753">
        <w:rPr>
          <w:rFonts w:ascii="Times New Roman" w:hAnsi="Times New Roman" w:cs="Times New Roman"/>
          <w:spacing w:val="-20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associazioni anche</w:t>
      </w:r>
      <w:r w:rsidRPr="00700753">
        <w:rPr>
          <w:rFonts w:ascii="Times New Roman" w:hAnsi="Times New Roman" w:cs="Times New Roman"/>
          <w:spacing w:val="-20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non</w:t>
      </w:r>
      <w:r w:rsidRPr="00700753">
        <w:rPr>
          <w:rFonts w:ascii="Times New Roman" w:hAnsi="Times New Roman" w:cs="Times New Roman"/>
          <w:spacing w:val="-20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riconosciute,</w:t>
      </w:r>
      <w:r w:rsidRPr="00700753">
        <w:rPr>
          <w:rFonts w:ascii="Times New Roman" w:hAnsi="Times New Roman" w:cs="Times New Roman"/>
          <w:spacing w:val="-20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comitati,</w:t>
      </w:r>
      <w:r w:rsidRPr="00700753">
        <w:rPr>
          <w:rFonts w:ascii="Times New Roman" w:hAnsi="Times New Roman" w:cs="Times New Roman"/>
          <w:spacing w:val="-20"/>
          <w:w w:val="9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società</w:t>
      </w:r>
      <w:r w:rsidRPr="00700753">
        <w:rPr>
          <w:rFonts w:ascii="Times New Roman" w:hAnsi="Times New Roman" w:cs="Times New Roman"/>
          <w:spacing w:val="4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>o stabilimenti di cui</w:t>
      </w:r>
      <w:r w:rsidRPr="00700753">
        <w:rPr>
          <w:rFonts w:ascii="Times New Roman" w:hAnsi="Times New Roman" w:cs="Times New Roman"/>
          <w:spacing w:val="40"/>
          <w:sz w:val="24"/>
        </w:rPr>
        <w:t xml:space="preserve"> </w:t>
      </w:r>
      <w:r w:rsidRPr="00700753">
        <w:rPr>
          <w:rFonts w:ascii="Times New Roman" w:hAnsi="Times New Roman" w:cs="Times New Roman"/>
          <w:w w:val="90"/>
          <w:sz w:val="24"/>
        </w:rPr>
        <w:t xml:space="preserve">il/la </w:t>
      </w:r>
      <w:r w:rsidRPr="00700753">
        <w:rPr>
          <w:rFonts w:ascii="Times New Roman" w:hAnsi="Times New Roman" w:cs="Times New Roman"/>
          <w:sz w:val="24"/>
        </w:rPr>
        <w:t>sottoscritto/a è</w:t>
      </w:r>
      <w:r w:rsidRPr="00700753">
        <w:rPr>
          <w:rFonts w:ascii="Times New Roman" w:hAnsi="Times New Roman" w:cs="Times New Roman"/>
          <w:spacing w:val="-6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amministratore</w:t>
      </w:r>
      <w:r w:rsidRPr="00700753">
        <w:rPr>
          <w:rFonts w:ascii="Times New Roman" w:hAnsi="Times New Roman" w:cs="Times New Roman"/>
          <w:spacing w:val="-13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o</w:t>
      </w:r>
      <w:r w:rsidRPr="00700753">
        <w:rPr>
          <w:rFonts w:ascii="Times New Roman" w:hAnsi="Times New Roman" w:cs="Times New Roman"/>
          <w:spacing w:val="-6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gerente</w:t>
      </w:r>
      <w:r w:rsidRPr="00700753">
        <w:rPr>
          <w:rFonts w:ascii="Times New Roman" w:hAnsi="Times New Roman" w:cs="Times New Roman"/>
          <w:spacing w:val="-10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o</w:t>
      </w:r>
      <w:r w:rsidRPr="00700753">
        <w:rPr>
          <w:rFonts w:ascii="Times New Roman" w:hAnsi="Times New Roman" w:cs="Times New Roman"/>
          <w:spacing w:val="-13"/>
          <w:sz w:val="24"/>
        </w:rPr>
        <w:t xml:space="preserve"> </w:t>
      </w:r>
      <w:r w:rsidRPr="00700753">
        <w:rPr>
          <w:rFonts w:ascii="Times New Roman" w:hAnsi="Times New Roman" w:cs="Times New Roman"/>
          <w:sz w:val="24"/>
        </w:rPr>
        <w:t>dirigente</w:t>
      </w:r>
    </w:p>
    <w:p w14:paraId="2735F6EE" w14:textId="77777777" w:rsidR="0074227D" w:rsidRPr="00700753" w:rsidRDefault="0074227D">
      <w:pPr>
        <w:pStyle w:val="Corpotesto"/>
        <w:spacing w:before="3"/>
        <w:rPr>
          <w:rFonts w:ascii="Times New Roman" w:hAnsi="Times New Roman" w:cs="Times New Roman"/>
        </w:rPr>
      </w:pPr>
    </w:p>
    <w:p w14:paraId="5C4ED470" w14:textId="77777777" w:rsidR="0074227D" w:rsidRPr="00700753" w:rsidRDefault="007B6F03">
      <w:pPr>
        <w:pStyle w:val="Corpotesto"/>
        <w:ind w:left="28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w w:val="90"/>
        </w:rPr>
        <w:t>Precisa</w:t>
      </w:r>
      <w:r w:rsidRPr="00700753">
        <w:rPr>
          <w:rFonts w:ascii="Times New Roman" w:hAnsi="Times New Roman" w:cs="Times New Roman"/>
          <w:spacing w:val="23"/>
        </w:rPr>
        <w:t xml:space="preserve"> </w:t>
      </w:r>
      <w:r w:rsidRPr="00700753">
        <w:rPr>
          <w:rFonts w:ascii="Times New Roman" w:hAnsi="Times New Roman" w:cs="Times New Roman"/>
          <w:spacing w:val="-2"/>
        </w:rPr>
        <w:t>inoltre:</w:t>
      </w:r>
    </w:p>
    <w:p w14:paraId="5738AD92" w14:textId="77777777" w:rsidR="0074227D" w:rsidRPr="00700753" w:rsidRDefault="007B6F03">
      <w:pPr>
        <w:pStyle w:val="Corpotesto"/>
        <w:ind w:left="27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</w:rPr>
        <w:t>che la</w:t>
      </w:r>
      <w:r w:rsidRPr="00700753">
        <w:rPr>
          <w:rFonts w:ascii="Times New Roman" w:hAnsi="Times New Roman" w:cs="Times New Roman"/>
          <w:spacing w:val="-2"/>
        </w:rPr>
        <w:t xml:space="preserve"> </w:t>
      </w:r>
      <w:r w:rsidRPr="00700753">
        <w:rPr>
          <w:rFonts w:ascii="Times New Roman" w:hAnsi="Times New Roman" w:cs="Times New Roman"/>
        </w:rPr>
        <w:t>necessità di astenersi</w:t>
      </w:r>
      <w:r w:rsidRPr="00700753">
        <w:rPr>
          <w:rFonts w:ascii="Times New Roman" w:hAnsi="Times New Roman" w:cs="Times New Roman"/>
          <w:spacing w:val="-2"/>
        </w:rPr>
        <w:t xml:space="preserve"> </w:t>
      </w:r>
      <w:r w:rsidRPr="00700753">
        <w:rPr>
          <w:rFonts w:ascii="Times New Roman" w:hAnsi="Times New Roman" w:cs="Times New Roman"/>
        </w:rPr>
        <w:t>è motivata</w:t>
      </w:r>
      <w:r w:rsidRPr="00700753">
        <w:rPr>
          <w:rFonts w:ascii="Times New Roman" w:hAnsi="Times New Roman" w:cs="Times New Roman"/>
          <w:spacing w:val="3"/>
        </w:rPr>
        <w:t xml:space="preserve"> </w:t>
      </w:r>
      <w:r w:rsidRPr="00700753">
        <w:rPr>
          <w:rFonts w:ascii="Times New Roman" w:hAnsi="Times New Roman" w:cs="Times New Roman"/>
        </w:rPr>
        <w:t>dalle</w:t>
      </w:r>
      <w:r w:rsidRPr="00700753">
        <w:rPr>
          <w:rFonts w:ascii="Times New Roman" w:hAnsi="Times New Roman" w:cs="Times New Roman"/>
          <w:spacing w:val="-4"/>
        </w:rPr>
        <w:t xml:space="preserve"> </w:t>
      </w:r>
      <w:r w:rsidRPr="00700753">
        <w:rPr>
          <w:rFonts w:ascii="Times New Roman" w:hAnsi="Times New Roman" w:cs="Times New Roman"/>
        </w:rPr>
        <w:t>seguenti</w:t>
      </w:r>
      <w:r w:rsidRPr="00700753">
        <w:rPr>
          <w:rFonts w:ascii="Times New Roman" w:hAnsi="Times New Roman" w:cs="Times New Roman"/>
          <w:spacing w:val="1"/>
        </w:rPr>
        <w:t xml:space="preserve"> </w:t>
      </w:r>
      <w:r w:rsidRPr="00700753">
        <w:rPr>
          <w:rFonts w:ascii="Times New Roman" w:hAnsi="Times New Roman" w:cs="Times New Roman"/>
          <w:spacing w:val="-2"/>
        </w:rPr>
        <w:t>ragioni:</w:t>
      </w:r>
    </w:p>
    <w:p w14:paraId="34678E8F" w14:textId="77777777" w:rsidR="0074227D" w:rsidRPr="00700753" w:rsidRDefault="007B6F03">
      <w:pPr>
        <w:pStyle w:val="Corpotesto"/>
        <w:spacing w:before="218"/>
        <w:rPr>
          <w:rFonts w:ascii="Times New Roman" w:hAnsi="Times New Roman" w:cs="Times New Roman"/>
          <w:sz w:val="20"/>
        </w:rPr>
      </w:pPr>
      <w:r w:rsidRPr="00700753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69ECE6" wp14:editId="30B1F7BE">
                <wp:simplePos x="0" y="0"/>
                <wp:positionH relativeFrom="page">
                  <wp:posOffset>754379</wp:posOffset>
                </wp:positionH>
                <wp:positionV relativeFrom="paragraph">
                  <wp:posOffset>300082</wp:posOffset>
                </wp:positionV>
                <wp:extent cx="60686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8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8695">
                              <a:moveTo>
                                <a:pt x="0" y="0"/>
                              </a:moveTo>
                              <a:lnTo>
                                <a:pt x="60685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4E63DE4" id="Graphic 3" o:spid="_x0000_s1026" style="position:absolute;margin-left:59.4pt;margin-top:23.65pt;width:477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8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" path="m,l6068568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03D4D999" w14:textId="2E95FFE0" w:rsidR="0074227D" w:rsidRPr="00700753" w:rsidRDefault="00700753">
      <w:pPr>
        <w:pStyle w:val="Corpotesto"/>
        <w:tabs>
          <w:tab w:val="left" w:pos="4138"/>
          <w:tab w:val="left" w:pos="7227"/>
        </w:tabs>
        <w:spacing w:before="274"/>
        <w:ind w:left="27"/>
        <w:rPr>
          <w:rFonts w:ascii="Times New Roman" w:hAnsi="Times New Roman" w:cs="Times New Roman"/>
        </w:rPr>
      </w:pPr>
      <w:r w:rsidRPr="00700753">
        <w:rPr>
          <w:rFonts w:ascii="Times New Roman" w:hAnsi="Times New Roman" w:cs="Times New Roman"/>
          <w:spacing w:val="2"/>
          <w:w w:val="85"/>
        </w:rPr>
        <w:t xml:space="preserve">Luogo, </w:t>
      </w:r>
      <w:r w:rsidRPr="00700753">
        <w:rPr>
          <w:rFonts w:ascii="Times New Roman" w:hAnsi="Times New Roman" w:cs="Times New Roman"/>
          <w:w w:val="85"/>
        </w:rPr>
        <w:t>lì</w:t>
      </w:r>
      <w:r w:rsidRPr="00700753">
        <w:rPr>
          <w:rFonts w:ascii="Times New Roman" w:hAnsi="Times New Roman" w:cs="Times New Roman"/>
          <w:spacing w:val="34"/>
        </w:rPr>
        <w:t xml:space="preserve"> </w:t>
      </w:r>
      <w:r w:rsidRPr="00700753">
        <w:rPr>
          <w:rFonts w:ascii="Times New Roman" w:hAnsi="Times New Roman" w:cs="Times New Roman"/>
          <w:u w:val="single"/>
        </w:rPr>
        <w:tab/>
      </w:r>
      <w:r w:rsidRPr="00700753">
        <w:rPr>
          <w:rFonts w:ascii="Times New Roman" w:hAnsi="Times New Roman" w:cs="Times New Roman"/>
        </w:rPr>
        <w:tab/>
      </w:r>
      <w:r w:rsidRPr="00700753">
        <w:rPr>
          <w:rFonts w:ascii="Times New Roman" w:hAnsi="Times New Roman" w:cs="Times New Roman"/>
          <w:w w:val="90"/>
        </w:rPr>
        <w:t>Il/La</w:t>
      </w:r>
      <w:r w:rsidRPr="00700753">
        <w:rPr>
          <w:rFonts w:ascii="Times New Roman" w:hAnsi="Times New Roman" w:cs="Times New Roman"/>
          <w:spacing w:val="-5"/>
          <w:w w:val="90"/>
        </w:rPr>
        <w:t xml:space="preserve"> </w:t>
      </w:r>
      <w:r w:rsidRPr="00700753">
        <w:rPr>
          <w:rFonts w:ascii="Times New Roman" w:hAnsi="Times New Roman" w:cs="Times New Roman"/>
          <w:spacing w:val="-2"/>
        </w:rPr>
        <w:t>Dipendente</w:t>
      </w:r>
    </w:p>
    <w:p w14:paraId="17AC674D" w14:textId="77777777" w:rsidR="0074227D" w:rsidRPr="00700753" w:rsidRDefault="0074227D">
      <w:pPr>
        <w:pStyle w:val="Corpotesto"/>
        <w:rPr>
          <w:rFonts w:ascii="Times New Roman" w:hAnsi="Times New Roman" w:cs="Times New Roman"/>
          <w:sz w:val="20"/>
        </w:rPr>
      </w:pPr>
    </w:p>
    <w:p w14:paraId="4C03A899" w14:textId="77777777" w:rsidR="0074227D" w:rsidRPr="00700753" w:rsidRDefault="007B6F03">
      <w:pPr>
        <w:pStyle w:val="Corpotesto"/>
        <w:spacing w:before="52"/>
        <w:rPr>
          <w:rFonts w:ascii="Times New Roman" w:hAnsi="Times New Roman" w:cs="Times New Roman"/>
          <w:sz w:val="20"/>
        </w:rPr>
      </w:pPr>
      <w:r w:rsidRPr="00700753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79F2BD" wp14:editId="7F6217C5">
                <wp:simplePos x="0" y="0"/>
                <wp:positionH relativeFrom="page">
                  <wp:posOffset>3848383</wp:posOffset>
                </wp:positionH>
                <wp:positionV relativeFrom="paragraph">
                  <wp:posOffset>194297</wp:posOffset>
                </wp:positionV>
                <wp:extent cx="30467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6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6730">
                              <a:moveTo>
                                <a:pt x="0" y="0"/>
                              </a:moveTo>
                              <a:lnTo>
                                <a:pt x="3046673" y="0"/>
                              </a:lnTo>
                            </a:path>
                          </a:pathLst>
                        </a:custGeom>
                        <a:ln w="85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0D0F8A3" id="Graphic 4" o:spid="_x0000_s1026" style="position:absolute;margin-left:303pt;margin-top:15.3pt;width:239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6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" path="m,l3046673,e" filled="f" strokeweight=".23744mm">
                <v:path arrowok="t"/>
                <w10:wrap type="topAndBottom" anchorx="page"/>
              </v:shape>
            </w:pict>
          </mc:Fallback>
        </mc:AlternateContent>
      </w:r>
      <w:bookmarkEnd w:id="0"/>
    </w:p>
    <w:sectPr w:rsidR="0074227D" w:rsidRPr="00700753">
      <w:type w:val="continuous"/>
      <w:pgSz w:w="11910" w:h="16840"/>
      <w:pgMar w:top="9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C2B54"/>
    <w:multiLevelType w:val="hybridMultilevel"/>
    <w:tmpl w:val="452E5152"/>
    <w:lvl w:ilvl="0" w:tplc="21E4A446">
      <w:numFmt w:val="bullet"/>
      <w:lvlText w:val="□"/>
      <w:lvlJc w:val="left"/>
      <w:pPr>
        <w:ind w:left="74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BAD86C26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 w:tplc="5C0A78DE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3" w:tplc="39364D46">
      <w:numFmt w:val="bullet"/>
      <w:lvlText w:val="•"/>
      <w:lvlJc w:val="left"/>
      <w:pPr>
        <w:ind w:left="3622" w:hanging="360"/>
      </w:pPr>
      <w:rPr>
        <w:rFonts w:hint="default"/>
        <w:lang w:val="it-IT" w:eastAsia="en-US" w:bidi="ar-SA"/>
      </w:rPr>
    </w:lvl>
    <w:lvl w:ilvl="4" w:tplc="E4F88DF2">
      <w:numFmt w:val="bullet"/>
      <w:lvlText w:val="•"/>
      <w:lvlJc w:val="left"/>
      <w:pPr>
        <w:ind w:left="4583" w:hanging="360"/>
      </w:pPr>
      <w:rPr>
        <w:rFonts w:hint="default"/>
        <w:lang w:val="it-IT" w:eastAsia="en-US" w:bidi="ar-SA"/>
      </w:rPr>
    </w:lvl>
    <w:lvl w:ilvl="5" w:tplc="E33E47B8">
      <w:numFmt w:val="bullet"/>
      <w:lvlText w:val="•"/>
      <w:lvlJc w:val="left"/>
      <w:pPr>
        <w:ind w:left="5544" w:hanging="360"/>
      </w:pPr>
      <w:rPr>
        <w:rFonts w:hint="default"/>
        <w:lang w:val="it-IT" w:eastAsia="en-US" w:bidi="ar-SA"/>
      </w:rPr>
    </w:lvl>
    <w:lvl w:ilvl="6" w:tplc="B9B0036A">
      <w:numFmt w:val="bullet"/>
      <w:lvlText w:val="•"/>
      <w:lvlJc w:val="left"/>
      <w:pPr>
        <w:ind w:left="6505" w:hanging="360"/>
      </w:pPr>
      <w:rPr>
        <w:rFonts w:hint="default"/>
        <w:lang w:val="it-IT" w:eastAsia="en-US" w:bidi="ar-SA"/>
      </w:rPr>
    </w:lvl>
    <w:lvl w:ilvl="7" w:tplc="34503200">
      <w:numFmt w:val="bullet"/>
      <w:lvlText w:val="•"/>
      <w:lvlJc w:val="left"/>
      <w:pPr>
        <w:ind w:left="7465" w:hanging="360"/>
      </w:pPr>
      <w:rPr>
        <w:rFonts w:hint="default"/>
        <w:lang w:val="it-IT" w:eastAsia="en-US" w:bidi="ar-SA"/>
      </w:rPr>
    </w:lvl>
    <w:lvl w:ilvl="8" w:tplc="969099A0">
      <w:numFmt w:val="bullet"/>
      <w:lvlText w:val="•"/>
      <w:lvlJc w:val="left"/>
      <w:pPr>
        <w:ind w:left="842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7D"/>
    <w:rsid w:val="00013609"/>
    <w:rsid w:val="00700753"/>
    <w:rsid w:val="0074227D"/>
    <w:rsid w:val="007B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C43C"/>
  <w15:docId w15:val="{94A504BA-2E59-49AD-A4F1-00248964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7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389" w:lineRule="exact"/>
      <w:ind w:left="739" w:hanging="35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Comunicazione di Astensione_conflitto_interessi_Dipendenti</vt:lpstr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Comunicazione di Astensione_conflitto_interessi_Dipendenti</dc:title>
  <dc:creator>DSGA_Morin</dc:creator>
  <cp:lastModifiedBy>Preside</cp:lastModifiedBy>
  <cp:revision>2</cp:revision>
  <cp:lastPrinted>2026-01-22T12:13:00Z</cp:lastPrinted>
  <dcterms:created xsi:type="dcterms:W3CDTF">2026-01-22T12:17:00Z</dcterms:created>
  <dcterms:modified xsi:type="dcterms:W3CDTF">2026-01-22T12:17:00Z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2018-11-30T00:00:00Z</vt:filetime>
  </property>
  <property fmtid="{D5CDD505-2E9C-101B-9397-08002B2CF9AE}" pid="3" name="LastSaved">
    <vt:filetime>2026-01-22T00:00:00Z</vt:filetime>
  </property>
  <property fmtid="{D5CDD505-2E9C-101B-9397-08002B2CF9AE}" pid="4" name="Producer">
    <vt:lpwstr>Microsoft: Print To PDF</vt:lpwstr>
  </property>
</Properties>
</file>